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1471" w:rsidRDefault="007726E9">
      <w:pPr>
        <w:pStyle w:val="Ttulo1"/>
        <w:jc w:val="center"/>
      </w:pPr>
      <w:r>
        <w:t>CNPJ - 13.098.181.001/82</w:t>
      </w:r>
    </w:p>
    <w:p w:rsidR="00C11471" w:rsidRDefault="007726E9">
      <w:pPr>
        <w:spacing w:after="9" w:line="254" w:lineRule="auto"/>
        <w:ind w:left="86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:rsidR="00C11471" w:rsidRDefault="007726E9">
      <w:pPr>
        <w:spacing w:after="9" w:line="254" w:lineRule="auto"/>
        <w:ind w:left="86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:rsidR="00C11471" w:rsidRDefault="007726E9">
      <w:pPr>
        <w:spacing w:after="9" w:line="254" w:lineRule="auto"/>
        <w:ind w:left="86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:rsidR="00C11471" w:rsidRDefault="007726E9">
      <w:pPr>
        <w:spacing w:after="696" w:line="254" w:lineRule="auto"/>
        <w:ind w:left="86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2163" name="Picture 2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3" name="Picture 21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:rsidR="00C11471" w:rsidRDefault="007726E9">
      <w:pPr>
        <w:pStyle w:val="Ttulo1"/>
        <w:spacing w:after="269"/>
        <w:ind w:left="86"/>
      </w:pPr>
      <w:r>
        <w:t>EMPENHO - 01020221</w:t>
      </w:r>
    </w:p>
    <w:p w:rsidR="00C11471" w:rsidRDefault="007726E9">
      <w:pPr>
        <w:spacing w:after="500"/>
        <w:ind w:left="77" w:hanging="10"/>
      </w:pPr>
      <w:r>
        <w:rPr>
          <w:rFonts w:ascii="Times New Roman" w:eastAsia="Times New Roman" w:hAnsi="Times New Roman" w:cs="Times New Roman"/>
          <w:sz w:val="26"/>
        </w:rPr>
        <w:t>TRABALHADOR DE MANUTENÇÃO E EDIFICAÇÕES - BENS MÓVEIS:</w:t>
      </w:r>
    </w:p>
    <w:tbl>
      <w:tblPr>
        <w:tblStyle w:val="TableGrid"/>
        <w:tblW w:w="9272" w:type="dxa"/>
        <w:tblInd w:w="-710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294"/>
        <w:gridCol w:w="4128"/>
      </w:tblGrid>
      <w:tr w:rsidR="00C11471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C11471">
        <w:trPr>
          <w:trHeight w:val="29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C11471"/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Antônio Moises Oliveira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Adelmo Passos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Elenilton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Santana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Laniel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 Pinheiro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8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Adalmir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Oliveira dos Santos</w:t>
            </w:r>
          </w:p>
        </w:tc>
        <w:tc>
          <w:tcPr>
            <w:tcW w:w="4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:rsidR="00C11471" w:rsidRDefault="007726E9">
      <w:pPr>
        <w:spacing w:after="500"/>
        <w:ind w:left="3312" w:hanging="10"/>
      </w:pPr>
      <w:r>
        <w:rPr>
          <w:rFonts w:ascii="Times New Roman" w:eastAsia="Times New Roman" w:hAnsi="Times New Roman" w:cs="Times New Roman"/>
          <w:sz w:val="26"/>
        </w:rPr>
        <w:t xml:space="preserve">IN </w:t>
      </w:r>
      <w:r>
        <w:rPr>
          <w:noProof/>
        </w:rPr>
        <w:drawing>
          <wp:inline distT="0" distB="0" distL="0" distR="0">
            <wp:extent cx="441960" cy="682752"/>
            <wp:effectExtent l="0" t="0" r="0" b="0"/>
            <wp:docPr id="2193" name="Picture 2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3" name="Picture 2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71" w:rsidRDefault="007726E9">
      <w:pPr>
        <w:pStyle w:val="Ttulo2"/>
      </w:pPr>
      <w:r>
        <w:lastRenderedPageBreak/>
        <w:t>SECRETARIA MUNICIPAL DE EDUCAÇÃO</w:t>
      </w:r>
    </w:p>
    <w:p w:rsidR="00C11471" w:rsidRDefault="007726E9">
      <w:pPr>
        <w:spacing w:after="0" w:line="265" w:lineRule="auto"/>
        <w:ind w:left="1033" w:right="1042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:rsidR="00C11471" w:rsidRDefault="007726E9">
      <w:pPr>
        <w:spacing w:after="1079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3222" name="Picture 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2" name="Picture 32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:rsidR="00C11471" w:rsidRDefault="007726E9">
      <w:pPr>
        <w:pStyle w:val="Ttulo3"/>
        <w:spacing w:after="469"/>
        <w:ind w:left="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3380232</wp:posOffset>
            </wp:positionH>
            <wp:positionV relativeFrom="page">
              <wp:posOffset>466344</wp:posOffset>
            </wp:positionV>
            <wp:extent cx="749808" cy="615696"/>
            <wp:effectExtent l="0" t="0" r="0" b="0"/>
            <wp:wrapTopAndBottom/>
            <wp:docPr id="3252" name="Picture 3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" name="Picture 32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EMPENHO - 01020219</w:t>
      </w:r>
    </w:p>
    <w:p w:rsidR="00C11471" w:rsidRDefault="007726E9">
      <w:pPr>
        <w:spacing w:after="258"/>
        <w:ind w:hanging="10"/>
      </w:pPr>
      <w:r>
        <w:rPr>
          <w:rFonts w:ascii="Times New Roman" w:eastAsia="Times New Roman" w:hAnsi="Times New Roman" w:cs="Times New Roman"/>
          <w:sz w:val="26"/>
        </w:rPr>
        <w:t>MOTORISTA DE CARRO DE PASSEIO:</w:t>
      </w:r>
    </w:p>
    <w:tbl>
      <w:tblPr>
        <w:tblStyle w:val="TableGrid"/>
        <w:tblW w:w="9272" w:type="dxa"/>
        <w:tblInd w:w="-386" w:type="dxa"/>
        <w:tblCellMar>
          <w:top w:w="1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295"/>
        <w:gridCol w:w="4127"/>
      </w:tblGrid>
      <w:tr w:rsidR="00C11471">
        <w:trPr>
          <w:trHeight w:val="29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C11471">
        <w:trPr>
          <w:trHeight w:val="26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7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Serisvaldo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 Junior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6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Moac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Antonio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da Silva Neto</w:t>
            </w:r>
          </w:p>
        </w:tc>
        <w:tc>
          <w:tcPr>
            <w:tcW w:w="4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:rsidR="00C11471" w:rsidRDefault="007726E9">
      <w:pPr>
        <w:spacing w:after="10" w:line="251" w:lineRule="auto"/>
        <w:ind w:left="3269" w:hanging="5"/>
      </w:pPr>
      <w:proofErr w:type="spellStart"/>
      <w:r>
        <w:rPr>
          <w:rFonts w:ascii="Times New Roman" w:eastAsia="Times New Roman" w:hAnsi="Times New Roman" w:cs="Times New Roman"/>
          <w:sz w:val="28"/>
        </w:rPr>
        <w:t>INÊz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11471" w:rsidRDefault="007726E9">
      <w:pPr>
        <w:spacing w:after="3"/>
        <w:ind w:left="10" w:right="873" w:hanging="10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C </w:t>
      </w:r>
    </w:p>
    <w:p w:rsidR="00C11471" w:rsidRDefault="007726E9">
      <w:pPr>
        <w:spacing w:after="243" w:line="265" w:lineRule="auto"/>
        <w:ind w:left="1033" w:right="951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:rsidR="00C11471" w:rsidRDefault="007726E9">
      <w:pPr>
        <w:spacing w:after="695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— CEP: 59.182-000 Bairro Novo Horizonte </w:t>
      </w:r>
      <w:r>
        <w:rPr>
          <w:noProof/>
        </w:rPr>
        <w:drawing>
          <wp:inline distT="0" distB="0" distL="0" distR="0">
            <wp:extent cx="94526" cy="15244"/>
            <wp:effectExtent l="0" t="0" r="0" b="0"/>
            <wp:docPr id="4675" name="Picture 4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5" name="Picture 46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52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:rsidR="00C11471" w:rsidRDefault="007726E9">
      <w:pPr>
        <w:pStyle w:val="Ttulo3"/>
        <w:ind w:left="5" w:right="0"/>
      </w:pPr>
      <w:r>
        <w:lastRenderedPageBreak/>
        <w:t>EMPENHO - 01020220</w:t>
      </w:r>
    </w:p>
    <w:p w:rsidR="00C11471" w:rsidRDefault="007726E9">
      <w:pPr>
        <w:spacing w:after="501"/>
        <w:ind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3402939</wp:posOffset>
            </wp:positionH>
            <wp:positionV relativeFrom="page">
              <wp:posOffset>469525</wp:posOffset>
            </wp:positionV>
            <wp:extent cx="750110" cy="612821"/>
            <wp:effectExtent l="0" t="0" r="0" b="0"/>
            <wp:wrapTopAndBottom/>
            <wp:docPr id="4708" name="Picture 4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" name="Picture 47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110" cy="61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TRABALHADOR DE MANUTENÇÃO E EDIFICAÇÕES - BENS IMÓVEIS:</w:t>
      </w:r>
    </w:p>
    <w:tbl>
      <w:tblPr>
        <w:tblStyle w:val="TableGrid"/>
        <w:tblW w:w="9349" w:type="dxa"/>
        <w:tblInd w:w="-379" w:type="dxa"/>
        <w:tblCellMar>
          <w:top w:w="0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4085"/>
        <w:gridCol w:w="4129"/>
      </w:tblGrid>
      <w:tr w:rsidR="00C11471">
        <w:trPr>
          <w:trHeight w:val="290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C11471">
        <w:trPr>
          <w:trHeight w:val="26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75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Carlos Emanuel Nascimento Santos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7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5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Romério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65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José Tadeu Mota Bonfim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66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Rodri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 Alves dos Santos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64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Ronaldo Alves dos Santos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  <w:tr w:rsidR="00C11471">
        <w:trPr>
          <w:trHeight w:val="267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60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Watson Antônio Matos Tavares</w:t>
            </w:r>
          </w:p>
        </w:tc>
        <w:tc>
          <w:tcPr>
            <w:tcW w:w="4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</w:t>
            </w:r>
          </w:p>
        </w:tc>
      </w:tr>
    </w:tbl>
    <w:p w:rsidR="00C11471" w:rsidRDefault="007726E9">
      <w:pPr>
        <w:spacing w:after="0"/>
        <w:ind w:left="3295"/>
      </w:pPr>
      <w:r>
        <w:rPr>
          <w:rFonts w:ascii="Times New Roman" w:eastAsia="Times New Roman" w:hAnsi="Times New Roman" w:cs="Times New Roman"/>
          <w:sz w:val="32"/>
        </w:rPr>
        <w:t>1</w:t>
      </w:r>
      <w:r>
        <w:rPr>
          <w:noProof/>
        </w:rPr>
        <w:drawing>
          <wp:inline distT="0" distB="0" distL="0" distR="0">
            <wp:extent cx="457384" cy="582333"/>
            <wp:effectExtent l="0" t="0" r="0" b="0"/>
            <wp:docPr id="4709" name="Picture 4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" name="Picture 47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84" cy="58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71" w:rsidRDefault="00C11471">
      <w:pPr>
        <w:sectPr w:rsidR="00C1147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95" w:h="17035"/>
          <w:pgMar w:top="2301" w:right="1758" w:bottom="5352" w:left="1666" w:header="1747" w:footer="5016" w:gutter="0"/>
          <w:cols w:space="720"/>
        </w:sectPr>
      </w:pPr>
    </w:p>
    <w:p w:rsidR="00C11471" w:rsidRDefault="007726E9">
      <w:pPr>
        <w:spacing w:after="351" w:line="265" w:lineRule="auto"/>
        <w:ind w:left="1033" w:hanging="10"/>
        <w:jc w:val="center"/>
      </w:pPr>
      <w:r>
        <w:rPr>
          <w:rFonts w:ascii="Times New Roman" w:eastAsia="Times New Roman" w:hAnsi="Times New Roman" w:cs="Times New Roman"/>
          <w:sz w:val="24"/>
        </w:rPr>
        <w:lastRenderedPageBreak/>
        <w:t>13.098.181.001/82</w:t>
      </w:r>
    </w:p>
    <w:p w:rsidR="00C11471" w:rsidRDefault="007726E9">
      <w:pPr>
        <w:spacing w:after="10" w:line="251" w:lineRule="auto"/>
        <w:ind w:left="126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:rsidR="00C11471" w:rsidRDefault="007726E9">
      <w:pPr>
        <w:spacing w:after="10" w:line="251" w:lineRule="auto"/>
        <w:ind w:left="116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p w:rsidR="00C11471" w:rsidRDefault="007726E9">
      <w:pPr>
        <w:spacing w:after="10" w:line="251" w:lineRule="auto"/>
        <w:ind w:left="121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:rsidR="00C11471" w:rsidRDefault="007726E9">
      <w:pPr>
        <w:spacing w:after="510" w:line="251" w:lineRule="auto"/>
        <w:ind w:left="111" w:hanging="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3482201</wp:posOffset>
            </wp:positionH>
            <wp:positionV relativeFrom="page">
              <wp:posOffset>469392</wp:posOffset>
            </wp:positionV>
            <wp:extent cx="753155" cy="615696"/>
            <wp:effectExtent l="0" t="0" r="0" b="0"/>
            <wp:wrapTopAndBottom/>
            <wp:docPr id="6396" name="Picture 6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6" name="Picture 639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315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3186428</wp:posOffset>
                </wp:positionH>
                <wp:positionV relativeFrom="page">
                  <wp:posOffset>7434073</wp:posOffset>
                </wp:positionV>
                <wp:extent cx="448234" cy="615695"/>
                <wp:effectExtent l="0" t="0" r="0" b="0"/>
                <wp:wrapTopAndBottom/>
                <wp:docPr id="29457" name="Group 29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234" cy="615695"/>
                          <a:chOff x="0" y="0"/>
                          <a:chExt cx="448234" cy="615695"/>
                        </a:xfrm>
                      </wpg:grpSpPr>
                      <pic:pic xmlns:pic="http://schemas.openxmlformats.org/drawingml/2006/picture">
                        <pic:nvPicPr>
                          <pic:cNvPr id="32944" name="Picture 329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2329" y="0"/>
                            <a:ext cx="365906" cy="615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29" name="Rectangle 5029"/>
                        <wps:cNvSpPr/>
                        <wps:spPr>
                          <a:xfrm>
                            <a:off x="0" y="448056"/>
                            <a:ext cx="175589" cy="149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1471" w:rsidRDefault="007726E9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457" style="width:35.2941pt;height:48.4799pt;position:absolute;mso-position-horizontal-relative:page;mso-position-horizontal:absolute;margin-left:250.9pt;mso-position-vertical-relative:page;margin-top:585.36pt;" coordsize="4482,6156">
                <v:shape id="Picture 32944" style="position:absolute;width:3659;height:6156;left:823;top:0;" filled="f">
                  <v:imagedata r:id="rId27"/>
                </v:shape>
                <v:rect id="Rectangle 5029" style="position:absolute;width:1755;height:1499;left:0;top:4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2"/>
                          </w:rPr>
                          <w:t xml:space="preserve">1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>
            <wp:extent cx="94526" cy="12192"/>
            <wp:effectExtent l="0" t="0" r="0" b="0"/>
            <wp:docPr id="6379" name="Picture 6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" name="Picture 637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52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:rsidR="00C11471" w:rsidRDefault="007726E9">
      <w:pPr>
        <w:pStyle w:val="Ttulo3"/>
        <w:spacing w:after="216"/>
        <w:ind w:left="121" w:right="0"/>
      </w:pPr>
      <w:r>
        <w:t>EMPENHO - 01020222</w:t>
      </w:r>
    </w:p>
    <w:p w:rsidR="00C11471" w:rsidRDefault="007726E9">
      <w:pPr>
        <w:spacing w:after="3"/>
        <w:ind w:left="116" w:hanging="10"/>
      </w:pPr>
      <w:r>
        <w:rPr>
          <w:rFonts w:ascii="Times New Roman" w:eastAsia="Times New Roman" w:hAnsi="Times New Roman" w:cs="Times New Roman"/>
          <w:sz w:val="26"/>
        </w:rPr>
        <w:t>MONITORES DE TRANSPORTE ESCOLAR</w:t>
      </w:r>
    </w:p>
    <w:tbl>
      <w:tblPr>
        <w:tblStyle w:val="TableGrid"/>
        <w:tblW w:w="7659" w:type="dxa"/>
        <w:tblInd w:w="-614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4685"/>
        <w:gridCol w:w="2124"/>
      </w:tblGrid>
      <w:tr w:rsidR="00C11471">
        <w:trPr>
          <w:trHeight w:val="704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67"/>
            </w:pPr>
            <w:r>
              <w:rPr>
                <w:rFonts w:ascii="Times New Roman" w:eastAsia="Times New Roman" w:hAnsi="Times New Roman" w:cs="Times New Roman"/>
                <w:sz w:val="26"/>
              </w:rPr>
              <w:t>ORD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TURNO</w:t>
            </w:r>
          </w:p>
        </w:tc>
      </w:tr>
      <w:tr w:rsidR="00C11471">
        <w:trPr>
          <w:trHeight w:val="299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3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>l.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Alecia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 Oliveira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7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Alexandra Carvalho Da Silva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81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Alice Santos Souza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448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Eluizia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Oliveira Santos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86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Santos Alves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8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Natalia de Almeida Cruz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77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Valdirene Santos de Jesus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TURNO</w:t>
            </w:r>
          </w:p>
        </w:tc>
      </w:tr>
      <w:tr w:rsidR="00C11471">
        <w:trPr>
          <w:trHeight w:val="27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5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Maria Eduarda Alves Oliveira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C11471"/>
        </w:tc>
      </w:tr>
    </w:tbl>
    <w:p w:rsidR="00C11471" w:rsidRDefault="007726E9">
      <w:pPr>
        <w:spacing w:after="893" w:line="265" w:lineRule="auto"/>
        <w:ind w:left="1033" w:right="173" w:hanging="10"/>
        <w:jc w:val="center"/>
      </w:pPr>
      <w:r>
        <w:rPr>
          <w:rFonts w:ascii="Times New Roman" w:eastAsia="Times New Roman" w:hAnsi="Times New Roman" w:cs="Times New Roman"/>
          <w:sz w:val="24"/>
        </w:rPr>
        <w:t>13.098.181.001/82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COOPLIMPE — Cooperativa de Trabalho dos Profissionais de Limpeza</w:t>
      </w:r>
    </w:p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Pública do Estado do Rio Grande do Norte</w:t>
      </w:r>
    </w:p>
    <w:tbl>
      <w:tblPr>
        <w:tblStyle w:val="TableGrid"/>
        <w:tblpPr w:vertAnchor="page" w:horzAnchor="page" w:tblpX="1021" w:tblpY="7020"/>
        <w:tblOverlap w:val="never"/>
        <w:tblW w:w="7939" w:type="dxa"/>
        <w:tblInd w:w="0" w:type="dxa"/>
        <w:tblCellMar>
          <w:top w:w="14" w:type="dxa"/>
          <w:left w:w="91" w:type="dxa"/>
          <w:bottom w:w="0" w:type="dxa"/>
          <w:right w:w="149" w:type="dxa"/>
        </w:tblCellMar>
        <w:tblLook w:val="04A0" w:firstRow="1" w:lastRow="0" w:firstColumn="1" w:lastColumn="0" w:noHBand="0" w:noVBand="1"/>
      </w:tblPr>
      <w:tblGrid>
        <w:gridCol w:w="1279"/>
        <w:gridCol w:w="4535"/>
        <w:gridCol w:w="2125"/>
      </w:tblGrid>
      <w:tr w:rsidR="00C11471">
        <w:trPr>
          <w:trHeight w:val="70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ORD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1471" w:rsidRDefault="007726E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TURNO</w:t>
            </w:r>
          </w:p>
        </w:tc>
      </w:tr>
      <w:tr w:rsidR="00C11471">
        <w:trPr>
          <w:trHeight w:val="30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97"/>
              <w:jc w:val="center"/>
            </w:pPr>
            <w:r>
              <w:rPr>
                <w:rFonts w:ascii="Times New Roman" w:eastAsia="Times New Roman" w:hAnsi="Times New Roman" w:cs="Times New Roman"/>
                <w:sz w:val="34"/>
              </w:rPr>
              <w:t>l.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Adriana Dos Santos Silva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4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Ana Carla de Jesus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Alana de Jesus Menezes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Alessandra Domingas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0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Ana Regina Nascimento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69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9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Andressa Almeida Sena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Aparecida Alves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0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Carla Roseane de Jesus Nascimento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Carmem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</w:rPr>
              <w:t>IO.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Cintia Batista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</w:rPr>
              <w:t xml:space="preserve"> .</w:t>
            </w:r>
            <w:proofErr w:type="gramEnd"/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Cintia da Silva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6"/>
              </w:rPr>
              <w:t>12.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Cleciane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Felix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Damiana Araujo Nascimento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Damiana de Jesus Oliveira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0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Damiana Francisca de Jesus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2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Daniela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Daniela Santos de Jesus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Dayara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Correia Rodrigues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3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Dione dos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Ed'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Guimarães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Elen Vitoria dos Santos Costas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5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Eliane Fernandes da Silva Fontes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8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Elisan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ela Pereira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1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24.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Elizabete Barbosa Lima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46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Erica Assis Santos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9"/>
        </w:trPr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Fabiola Menezes de Almeida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</w:tbl>
    <w:p w:rsidR="00C11471" w:rsidRDefault="007726E9">
      <w:pPr>
        <w:spacing w:after="10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>CNPJ: 45.339.220/0001-82</w:t>
      </w:r>
    </w:p>
    <w:p w:rsidR="00C11471" w:rsidRDefault="007726E9">
      <w:pPr>
        <w:spacing w:after="527" w:line="251" w:lineRule="auto"/>
        <w:ind w:left="-5" w:hanging="5"/>
      </w:pPr>
      <w:r>
        <w:rPr>
          <w:rFonts w:ascii="Times New Roman" w:eastAsia="Times New Roman" w:hAnsi="Times New Roman" w:cs="Times New Roman"/>
          <w:sz w:val="28"/>
        </w:rPr>
        <w:t xml:space="preserve">Endereço: Rua São José, 233 - CEP: 59.182-000 Bairro Novo Horizonte </w:t>
      </w:r>
      <w:r>
        <w:rPr>
          <w:noProof/>
        </w:rPr>
        <w:drawing>
          <wp:inline distT="0" distB="0" distL="0" distR="0">
            <wp:extent cx="94488" cy="12196"/>
            <wp:effectExtent l="0" t="0" r="0" b="0"/>
            <wp:docPr id="9745" name="Picture 9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5" name="Picture 974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>Monte Alegre — Rio Grande do Norte</w:t>
      </w:r>
    </w:p>
    <w:p w:rsidR="00C11471" w:rsidRDefault="007726E9">
      <w:pPr>
        <w:spacing w:after="231" w:line="26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EMPENHO - 01020222</w:t>
      </w:r>
    </w:p>
    <w:p w:rsidR="00C11471" w:rsidRDefault="007726E9">
      <w:pPr>
        <w:spacing w:after="3"/>
        <w:ind w:hanging="10"/>
      </w:pPr>
      <w:r>
        <w:rPr>
          <w:rFonts w:ascii="Times New Roman" w:eastAsia="Times New Roman" w:hAnsi="Times New Roman" w:cs="Times New Roman"/>
          <w:sz w:val="26"/>
        </w:rPr>
        <w:t>MONITORES DE TRANSPORTE ESCOLAR</w:t>
      </w:r>
      <w:r>
        <w:br w:type="page"/>
      </w:r>
    </w:p>
    <w:p w:rsidR="00C11471" w:rsidRDefault="007726E9">
      <w:pPr>
        <w:pStyle w:val="Ttulo3"/>
        <w:ind w:left="3795" w:right="0"/>
      </w:pPr>
      <w:r>
        <w:lastRenderedPageBreak/>
        <w:t>13.098.181.001/82</w:t>
      </w:r>
    </w:p>
    <w:tbl>
      <w:tblPr>
        <w:tblStyle w:val="TableGrid"/>
        <w:tblW w:w="7941" w:type="dxa"/>
        <w:tblInd w:w="-696" w:type="dxa"/>
        <w:tblCellMar>
          <w:top w:w="50" w:type="dxa"/>
          <w:left w:w="86" w:type="dxa"/>
          <w:bottom w:w="0" w:type="dxa"/>
          <w:right w:w="144" w:type="dxa"/>
        </w:tblCellMar>
        <w:tblLook w:val="04A0" w:firstRow="1" w:lastRow="0" w:firstColumn="1" w:lastColumn="0" w:noHBand="0" w:noVBand="1"/>
      </w:tblPr>
      <w:tblGrid>
        <w:gridCol w:w="1277"/>
        <w:gridCol w:w="4542"/>
        <w:gridCol w:w="2122"/>
      </w:tblGrid>
      <w:tr w:rsidR="00C11471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Franciele Nascimento Costa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Gabriell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Batista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Geice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Vitória dos Santos Farias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0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Genalva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Jesus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5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Genilaine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 Silva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0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Gilvaneide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Ferreira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5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>Graciele Santos Cardoso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5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Graziele de Jesus Cruz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9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Islaine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Santos Guimarães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9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</w:rPr>
              <w:t>Jamile Rosa de Jesus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9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Jessiane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Souza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9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Joelia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Oliveira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44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Nascimento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39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Josefa Franciele de Jesus Souza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41.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Keila Vitória de Jesus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Laiane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Lais Oliveira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</w:rPr>
              <w:t>Lais Santos da Cruz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Larissa de Jesus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Leoneide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Andrade Galvão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1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</w:rPr>
              <w:t>Liliane Batista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Luanda Jesus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Manuela De Jesus Nascimento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Manuele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Isabel Pinto Pereira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Marcia Regina Alves de Souza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Maria Alana dos Santos Costa Alves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Maria Clara Teles Dias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Maria Jucelia Pinheiro de Jesus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Maria Lucia Souza da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Maria Renata Souza Marcos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Marilia Gabriela de Jesus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9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Milena Diniz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Micaele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3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60.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Mikaele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Alves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Shirle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Jesus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61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</w:rPr>
              <w:t>Natalia Guimarães da Silva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1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Rafaela de Brito Ferreira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07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</w:rPr>
              <w:t>Raiane dos Santos Alves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5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Railda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Hilário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288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67.</w:t>
            </w:r>
          </w:p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Sandriele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Melo de Jesus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43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C11471"/>
        </w:tc>
        <w:tc>
          <w:tcPr>
            <w:tcW w:w="4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</w:rPr>
              <w:t>Silvana Araujo dos Santos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</w:tbl>
    <w:p w:rsidR="00C11471" w:rsidRDefault="00C11471">
      <w:pPr>
        <w:sectPr w:rsidR="00C11471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95" w:h="17035"/>
          <w:pgMar w:top="2611" w:right="1786" w:bottom="1666" w:left="1709" w:header="1781" w:footer="77" w:gutter="0"/>
          <w:cols w:space="720"/>
          <w:titlePg/>
        </w:sectPr>
      </w:pPr>
    </w:p>
    <w:p w:rsidR="00C11471" w:rsidRDefault="007726E9">
      <w:pPr>
        <w:spacing w:after="52"/>
        <w:ind w:left="3893"/>
      </w:pPr>
      <w:r>
        <w:rPr>
          <w:noProof/>
        </w:rPr>
        <w:lastRenderedPageBreak/>
        <w:drawing>
          <wp:inline distT="0" distB="0" distL="0" distR="0">
            <wp:extent cx="749809" cy="612648"/>
            <wp:effectExtent l="0" t="0" r="0" b="0"/>
            <wp:docPr id="15918" name="Picture 15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" name="Picture 159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4980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71" w:rsidRDefault="007726E9">
      <w:pPr>
        <w:pStyle w:val="Ttulo2"/>
        <w:ind w:right="110"/>
      </w:pPr>
      <w:r>
        <w:t>ESTADO DE SERGIPE</w:t>
      </w:r>
    </w:p>
    <w:p w:rsidR="00C11471" w:rsidRDefault="007726E9">
      <w:pPr>
        <w:spacing w:after="0" w:line="265" w:lineRule="auto"/>
        <w:ind w:left="1033" w:right="11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MUNÍCIPIO DE ITABAIANINHA</w:t>
      </w:r>
    </w:p>
    <w:p w:rsidR="00C11471" w:rsidRDefault="007726E9">
      <w:pPr>
        <w:spacing w:after="3"/>
        <w:ind w:left="2060" w:hanging="10"/>
      </w:pPr>
      <w:r>
        <w:rPr>
          <w:rFonts w:ascii="Times New Roman" w:eastAsia="Times New Roman" w:hAnsi="Times New Roman" w:cs="Times New Roman"/>
          <w:sz w:val="26"/>
        </w:rPr>
        <w:t>SECRETARIA MUNICIPAL DE EDUCAÇÃO</w:t>
      </w:r>
    </w:p>
    <w:p w:rsidR="00C11471" w:rsidRDefault="007726E9">
      <w:pPr>
        <w:spacing w:after="0" w:line="265" w:lineRule="auto"/>
        <w:ind w:left="1033" w:right="1129" w:hanging="10"/>
        <w:jc w:val="center"/>
      </w:pPr>
      <w:r>
        <w:rPr>
          <w:rFonts w:ascii="Times New Roman" w:eastAsia="Times New Roman" w:hAnsi="Times New Roman" w:cs="Times New Roman"/>
          <w:sz w:val="24"/>
        </w:rPr>
        <w:t>CNPJ - 13.098.181.001/82</w:t>
      </w:r>
    </w:p>
    <w:tbl>
      <w:tblPr>
        <w:tblStyle w:val="TableGrid"/>
        <w:tblW w:w="7939" w:type="dxa"/>
        <w:tblInd w:w="-475" w:type="dxa"/>
        <w:tblCellMar>
          <w:top w:w="59" w:type="dxa"/>
          <w:left w:w="107" w:type="dxa"/>
          <w:bottom w:w="0" w:type="dxa"/>
          <w:right w:w="161" w:type="dxa"/>
        </w:tblCellMar>
        <w:tblLook w:val="04A0" w:firstRow="1" w:lastRow="0" w:firstColumn="1" w:lastColumn="0" w:noHBand="0" w:noVBand="1"/>
      </w:tblPr>
      <w:tblGrid>
        <w:gridCol w:w="1280"/>
        <w:gridCol w:w="4536"/>
        <w:gridCol w:w="2123"/>
      </w:tblGrid>
      <w:tr w:rsidR="00C11471">
        <w:trPr>
          <w:trHeight w:val="343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Tainara Oliveira de Souza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36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Tainara Ventura Rocha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12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Tais dos Santos Felix de Jesus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>2 TURNOS</w:t>
            </w:r>
          </w:p>
        </w:tc>
      </w:tr>
      <w:tr w:rsidR="00C11471">
        <w:trPr>
          <w:trHeight w:val="315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Vania Ferreira Sales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C11471"/>
        </w:tc>
      </w:tr>
      <w:tr w:rsidR="00C11471">
        <w:trPr>
          <w:trHeight w:val="314"/>
        </w:trPr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right="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7726E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Viviane Oliveira de Souza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1471" w:rsidRDefault="00C11471"/>
        </w:tc>
      </w:tr>
    </w:tbl>
    <w:p w:rsidR="00C11471" w:rsidRDefault="007726E9">
      <w:pPr>
        <w:pStyle w:val="Ttulo2"/>
        <w:ind w:right="91"/>
      </w:pPr>
      <w:r>
        <w:t>MARIA INEZ ERREIRA SANTOS Fiscal de Contrato - Suplente</w:t>
      </w:r>
    </w:p>
    <w:p w:rsidR="00C11471" w:rsidRDefault="007726E9">
      <w:pPr>
        <w:spacing w:after="0"/>
        <w:ind w:right="86"/>
        <w:jc w:val="center"/>
      </w:pPr>
      <w:r>
        <w:rPr>
          <w:rFonts w:ascii="Times New Roman" w:eastAsia="Times New Roman" w:hAnsi="Times New Roman" w:cs="Times New Roman"/>
          <w:sz w:val="28"/>
        </w:rPr>
        <w:t>Portaria n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8"/>
        </w:rPr>
        <w:t>168/2025</w:t>
      </w:r>
    </w:p>
    <w:sectPr w:rsidR="00C1147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95" w:h="17035"/>
      <w:pgMar w:top="734" w:right="1440" w:bottom="1440" w:left="1440" w:header="720" w:footer="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26E9" w:rsidRDefault="007726E9">
      <w:pPr>
        <w:spacing w:after="0" w:line="240" w:lineRule="auto"/>
      </w:pPr>
      <w:r>
        <w:separator/>
      </w:r>
    </w:p>
  </w:endnote>
  <w:endnote w:type="continuationSeparator" w:id="0">
    <w:p w:rsidR="007726E9" w:rsidRDefault="0077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tabs>
        <w:tab w:val="center" w:pos="2820"/>
        <w:tab w:val="center" w:pos="5081"/>
      </w:tabs>
      <w:spacing w:after="0"/>
    </w:pPr>
    <w:r>
      <w:tab/>
    </w:r>
    <w:r>
      <w:rPr>
        <w:rFonts w:ascii="Times New Roman" w:eastAsia="Times New Roman" w:hAnsi="Times New Roman" w:cs="Times New Roman"/>
        <w:sz w:val="26"/>
      </w:rPr>
      <w:t xml:space="preserve">MARIA </w:t>
    </w:r>
    <w:r>
      <w:rPr>
        <w:rFonts w:ascii="Times New Roman" w:eastAsia="Times New Roman" w:hAnsi="Times New Roman" w:cs="Times New Roman"/>
        <w:sz w:val="26"/>
      </w:rPr>
      <w:tab/>
      <w:t>FERREIRA SANTOS</w:t>
    </w:r>
  </w:p>
  <w:p w:rsidR="00C11471" w:rsidRDefault="007726E9">
    <w:pPr>
      <w:spacing w:after="0" w:line="226" w:lineRule="auto"/>
      <w:ind w:left="2390" w:right="2346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</w:t>
    </w:r>
    <w:proofErr w:type="spellStart"/>
    <w:r>
      <w:rPr>
        <w:rFonts w:ascii="Times New Roman" w:eastAsia="Times New Roman" w:hAnsi="Times New Roman" w:cs="Times New Roman"/>
        <w:sz w:val="28"/>
      </w:rPr>
      <w:t>ontrato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30"/>
      </w:rPr>
      <w:t xml:space="preserve">- </w:t>
    </w:r>
    <w:r>
      <w:rPr>
        <w:rFonts w:ascii="Times New Roman" w:eastAsia="Times New Roman" w:hAnsi="Times New Roman" w:cs="Times New Roman"/>
        <w:sz w:val="26"/>
      </w:rPr>
      <w:t xml:space="preserve">Suplente </w:t>
    </w:r>
    <w:r>
      <w:rPr>
        <w:rFonts w:ascii="Times New Roman" w:eastAsia="Times New Roman" w:hAnsi="Times New Roman" w:cs="Times New Roman"/>
        <w:sz w:val="28"/>
      </w:rPr>
      <w:t xml:space="preserve">Portaria </w:t>
    </w:r>
    <w:r>
      <w:rPr>
        <w:rFonts w:ascii="Times New Roman" w:eastAsia="Times New Roman" w:hAnsi="Times New Roman" w:cs="Times New Roman"/>
        <w:sz w:val="20"/>
      </w:rPr>
      <w:t>n</w:t>
    </w:r>
    <w:r>
      <w:rPr>
        <w:rFonts w:ascii="Times New Roman" w:eastAsia="Times New Roman" w:hAnsi="Times New Roman" w:cs="Times New Roman"/>
        <w:sz w:val="20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tabs>
        <w:tab w:val="center" w:pos="2820"/>
        <w:tab w:val="center" w:pos="5081"/>
      </w:tabs>
      <w:spacing w:after="0"/>
    </w:pPr>
    <w:r>
      <w:tab/>
    </w:r>
    <w:r>
      <w:rPr>
        <w:rFonts w:ascii="Times New Roman" w:eastAsia="Times New Roman" w:hAnsi="Times New Roman" w:cs="Times New Roman"/>
        <w:sz w:val="26"/>
      </w:rPr>
      <w:t xml:space="preserve">MARIA </w:t>
    </w:r>
    <w:r>
      <w:rPr>
        <w:rFonts w:ascii="Times New Roman" w:eastAsia="Times New Roman" w:hAnsi="Times New Roman" w:cs="Times New Roman"/>
        <w:sz w:val="26"/>
      </w:rPr>
      <w:tab/>
      <w:t>FERREIRA SANTOS</w:t>
    </w:r>
  </w:p>
  <w:p w:rsidR="00C11471" w:rsidRDefault="007726E9">
    <w:pPr>
      <w:spacing w:after="0" w:line="226" w:lineRule="auto"/>
      <w:ind w:left="2390" w:right="2346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</w:t>
    </w:r>
    <w:proofErr w:type="spellStart"/>
    <w:r>
      <w:rPr>
        <w:rFonts w:ascii="Times New Roman" w:eastAsia="Times New Roman" w:hAnsi="Times New Roman" w:cs="Times New Roman"/>
        <w:sz w:val="28"/>
      </w:rPr>
      <w:t>ontrato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30"/>
      </w:rPr>
      <w:t xml:space="preserve">- </w:t>
    </w:r>
    <w:r>
      <w:rPr>
        <w:rFonts w:ascii="Times New Roman" w:eastAsia="Times New Roman" w:hAnsi="Times New Roman" w:cs="Times New Roman"/>
        <w:sz w:val="26"/>
      </w:rPr>
      <w:t xml:space="preserve">Suplente </w:t>
    </w:r>
    <w:r>
      <w:rPr>
        <w:rFonts w:ascii="Times New Roman" w:eastAsia="Times New Roman" w:hAnsi="Times New Roman" w:cs="Times New Roman"/>
        <w:sz w:val="28"/>
      </w:rPr>
      <w:t xml:space="preserve">Portaria </w:t>
    </w:r>
    <w:r>
      <w:rPr>
        <w:rFonts w:ascii="Times New Roman" w:eastAsia="Times New Roman" w:hAnsi="Times New Roman" w:cs="Times New Roman"/>
        <w:sz w:val="20"/>
      </w:rPr>
      <w:t>n</w:t>
    </w:r>
    <w:r>
      <w:rPr>
        <w:rFonts w:ascii="Times New Roman" w:eastAsia="Times New Roman" w:hAnsi="Times New Roman" w:cs="Times New Roman"/>
        <w:sz w:val="20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tabs>
        <w:tab w:val="center" w:pos="2820"/>
        <w:tab w:val="center" w:pos="5081"/>
      </w:tabs>
      <w:spacing w:after="0"/>
    </w:pPr>
    <w:r>
      <w:tab/>
    </w:r>
    <w:r>
      <w:rPr>
        <w:rFonts w:ascii="Times New Roman" w:eastAsia="Times New Roman" w:hAnsi="Times New Roman" w:cs="Times New Roman"/>
        <w:sz w:val="26"/>
      </w:rPr>
      <w:t xml:space="preserve">MARIA </w:t>
    </w:r>
    <w:r>
      <w:rPr>
        <w:rFonts w:ascii="Times New Roman" w:eastAsia="Times New Roman" w:hAnsi="Times New Roman" w:cs="Times New Roman"/>
        <w:sz w:val="26"/>
      </w:rPr>
      <w:tab/>
      <w:t>FERREIRA SANTOS</w:t>
    </w:r>
  </w:p>
  <w:p w:rsidR="00C11471" w:rsidRDefault="007726E9">
    <w:pPr>
      <w:spacing w:after="0" w:line="226" w:lineRule="auto"/>
      <w:ind w:left="2390" w:right="2346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</w:t>
    </w:r>
    <w:proofErr w:type="spellStart"/>
    <w:r>
      <w:rPr>
        <w:rFonts w:ascii="Times New Roman" w:eastAsia="Times New Roman" w:hAnsi="Times New Roman" w:cs="Times New Roman"/>
        <w:sz w:val="28"/>
      </w:rPr>
      <w:t>ontrato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30"/>
      </w:rPr>
      <w:t xml:space="preserve">- </w:t>
    </w:r>
    <w:r>
      <w:rPr>
        <w:rFonts w:ascii="Times New Roman" w:eastAsia="Times New Roman" w:hAnsi="Times New Roman" w:cs="Times New Roman"/>
        <w:sz w:val="26"/>
      </w:rPr>
      <w:t xml:space="preserve">Suplente </w:t>
    </w:r>
    <w:r>
      <w:rPr>
        <w:rFonts w:ascii="Times New Roman" w:eastAsia="Times New Roman" w:hAnsi="Times New Roman" w:cs="Times New Roman"/>
        <w:sz w:val="28"/>
      </w:rPr>
      <w:t xml:space="preserve">Portaria </w:t>
    </w:r>
    <w:r>
      <w:rPr>
        <w:rFonts w:ascii="Times New Roman" w:eastAsia="Times New Roman" w:hAnsi="Times New Roman" w:cs="Times New Roman"/>
        <w:sz w:val="20"/>
      </w:rPr>
      <w:t>n</w:t>
    </w:r>
    <w:r>
      <w:rPr>
        <w:rFonts w:ascii="Times New Roman" w:eastAsia="Times New Roman" w:hAnsi="Times New Roman" w:cs="Times New Roman"/>
        <w:sz w:val="20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tabs>
        <w:tab w:val="center" w:pos="2777"/>
        <w:tab w:val="center" w:pos="5038"/>
      </w:tabs>
      <w:spacing w:after="0"/>
    </w:pPr>
    <w:r>
      <w:tab/>
    </w:r>
    <w:r>
      <w:rPr>
        <w:rFonts w:ascii="Times New Roman" w:eastAsia="Times New Roman" w:hAnsi="Times New Roman" w:cs="Times New Roman"/>
        <w:sz w:val="26"/>
      </w:rPr>
      <w:t xml:space="preserve">MARIA </w:t>
    </w:r>
    <w:r>
      <w:rPr>
        <w:rFonts w:ascii="Times New Roman" w:eastAsia="Times New Roman" w:hAnsi="Times New Roman" w:cs="Times New Roman"/>
        <w:sz w:val="26"/>
      </w:rPr>
      <w:tab/>
      <w:t>FERREIRA SANTOS</w:t>
    </w:r>
  </w:p>
  <w:p w:rsidR="00C11471" w:rsidRDefault="007726E9">
    <w:pPr>
      <w:spacing w:after="0" w:line="226" w:lineRule="auto"/>
      <w:ind w:left="2347" w:right="2318"/>
      <w:jc w:val="center"/>
    </w:pPr>
    <w:r>
      <w:rPr>
        <w:rFonts w:ascii="Times New Roman" w:eastAsia="Times New Roman" w:hAnsi="Times New Roman" w:cs="Times New Roman"/>
        <w:sz w:val="24"/>
      </w:rPr>
      <w:t xml:space="preserve">Fiscal </w:t>
    </w:r>
    <w:r>
      <w:rPr>
        <w:rFonts w:ascii="Times New Roman" w:eastAsia="Times New Roman" w:hAnsi="Times New Roman" w:cs="Times New Roman"/>
        <w:sz w:val="26"/>
      </w:rPr>
      <w:t xml:space="preserve">de </w:t>
    </w:r>
    <w:proofErr w:type="spellStart"/>
    <w:r>
      <w:rPr>
        <w:rFonts w:ascii="Times New Roman" w:eastAsia="Times New Roman" w:hAnsi="Times New Roman" w:cs="Times New Roman"/>
        <w:sz w:val="28"/>
      </w:rPr>
      <w:t>ontrato</w:t>
    </w:r>
    <w:proofErr w:type="spellEnd"/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30"/>
      </w:rPr>
      <w:t xml:space="preserve">- </w:t>
    </w:r>
    <w:r>
      <w:rPr>
        <w:rFonts w:ascii="Times New Roman" w:eastAsia="Times New Roman" w:hAnsi="Times New Roman" w:cs="Times New Roman"/>
        <w:sz w:val="26"/>
      </w:rPr>
      <w:t xml:space="preserve">Suplente </w:t>
    </w:r>
    <w:r>
      <w:rPr>
        <w:rFonts w:ascii="Times New Roman" w:eastAsia="Times New Roman" w:hAnsi="Times New Roman" w:cs="Times New Roman"/>
        <w:sz w:val="28"/>
      </w:rPr>
      <w:t xml:space="preserve">Portaria </w:t>
    </w:r>
    <w:r>
      <w:rPr>
        <w:rFonts w:ascii="Times New Roman" w:eastAsia="Times New Roman" w:hAnsi="Times New Roman" w:cs="Times New Roman"/>
        <w:sz w:val="20"/>
      </w:rPr>
      <w:t>n</w:t>
    </w:r>
    <w:r>
      <w:rPr>
        <w:rFonts w:ascii="Times New Roman" w:eastAsia="Times New Roman" w:hAnsi="Times New Roman" w:cs="Times New Roman"/>
        <w:sz w:val="20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24"/>
      </w:rPr>
      <w:t>168/2025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26E9" w:rsidRDefault="007726E9">
      <w:pPr>
        <w:spacing w:after="0" w:line="240" w:lineRule="auto"/>
      </w:pPr>
      <w:r>
        <w:separator/>
      </w:r>
    </w:p>
  </w:footnote>
  <w:footnote w:type="continuationSeparator" w:id="0">
    <w:p w:rsidR="007726E9" w:rsidRDefault="0077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right="81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:rsidR="00C11471" w:rsidRDefault="007726E9">
    <w:pPr>
      <w:spacing w:after="0"/>
      <w:ind w:right="81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ITABAIANINHA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left="102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:rsidR="00C11471" w:rsidRDefault="007726E9">
    <w:pPr>
      <w:spacing w:after="0"/>
      <w:ind w:left="111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ITABAIANINHA</w:t>
    </w:r>
  </w:p>
  <w:p w:rsidR="00C11471" w:rsidRDefault="007726E9">
    <w:pPr>
      <w:spacing w:after="0"/>
      <w:ind w:left="1906"/>
    </w:pPr>
    <w:r>
      <w:rPr>
        <w:rFonts w:ascii="Times New Roman" w:eastAsia="Times New Roman" w:hAnsi="Times New Roman" w:cs="Times New Roman"/>
        <w:sz w:val="26"/>
      </w:rPr>
      <w:t>SECRETARIA MUNICIPAL DE EDUCAÇÃO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left="102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:rsidR="00C11471" w:rsidRDefault="007726E9">
    <w:pPr>
      <w:spacing w:after="0"/>
      <w:ind w:left="111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ITABAIANINHA</w:t>
    </w:r>
  </w:p>
  <w:p w:rsidR="00C11471" w:rsidRDefault="007726E9">
    <w:pPr>
      <w:spacing w:after="0"/>
      <w:ind w:left="1906"/>
    </w:pPr>
    <w:r>
      <w:rPr>
        <w:rFonts w:ascii="Times New Roman" w:eastAsia="Times New Roman" w:hAnsi="Times New Roman" w:cs="Times New Roman"/>
        <w:sz w:val="26"/>
      </w:rPr>
      <w:t>SECRETARIA MUNICIPAL DE EDUCAÇÃO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left="231"/>
      <w:jc w:val="center"/>
    </w:pPr>
    <w:r>
      <w:rPr>
        <w:rFonts w:ascii="Times New Roman" w:eastAsia="Times New Roman" w:hAnsi="Times New Roman" w:cs="Times New Roman"/>
        <w:sz w:val="26"/>
      </w:rPr>
      <w:t>ESTADO DE SERGIPE</w:t>
    </w:r>
  </w:p>
  <w:p w:rsidR="00C11471" w:rsidRDefault="007726E9">
    <w:pPr>
      <w:spacing w:after="0"/>
      <w:ind w:left="2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:rsidR="00C11471" w:rsidRDefault="007726E9">
    <w:pPr>
      <w:spacing w:after="0" w:line="216" w:lineRule="auto"/>
      <w:ind w:left="3040" w:right="1090" w:hanging="1114"/>
      <w:jc w:val="both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4"/>
      </w:rPr>
      <w:t xml:space="preserve">EDUCAÇÃO </w:t>
    </w: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left="231"/>
      <w:jc w:val="center"/>
    </w:pPr>
    <w:r>
      <w:rPr>
        <w:rFonts w:ascii="Times New Roman" w:eastAsia="Times New Roman" w:hAnsi="Times New Roman" w:cs="Times New Roman"/>
        <w:sz w:val="26"/>
      </w:rPr>
      <w:t>ESTADO DE SERGIPE</w:t>
    </w:r>
  </w:p>
  <w:p w:rsidR="00C11471" w:rsidRDefault="007726E9">
    <w:pPr>
      <w:spacing w:after="0"/>
      <w:ind w:left="2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:rsidR="00C11471" w:rsidRDefault="007726E9">
    <w:pPr>
      <w:spacing w:after="0" w:line="216" w:lineRule="auto"/>
      <w:ind w:left="3040" w:right="1090" w:hanging="1114"/>
      <w:jc w:val="both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4"/>
      </w:rPr>
      <w:t xml:space="preserve">EDUCAÇÃO </w:t>
    </w: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7726E9">
    <w:pPr>
      <w:spacing w:after="0"/>
      <w:ind w:left="231"/>
      <w:jc w:val="center"/>
    </w:pPr>
    <w:r>
      <w:rPr>
        <w:rFonts w:ascii="Times New Roman" w:eastAsia="Times New Roman" w:hAnsi="Times New Roman" w:cs="Times New Roman"/>
        <w:sz w:val="26"/>
      </w:rPr>
      <w:t>ESTADO DE SERGIPE</w:t>
    </w:r>
  </w:p>
  <w:p w:rsidR="00C11471" w:rsidRDefault="007726E9">
    <w:pPr>
      <w:spacing w:after="0"/>
      <w:ind w:left="226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:rsidR="00C11471" w:rsidRDefault="007726E9">
    <w:pPr>
      <w:spacing w:after="0" w:line="216" w:lineRule="auto"/>
      <w:ind w:left="3040" w:right="1090" w:hanging="1114"/>
      <w:jc w:val="both"/>
    </w:pPr>
    <w:r>
      <w:rPr>
        <w:rFonts w:ascii="Times New Roman" w:eastAsia="Times New Roman" w:hAnsi="Times New Roman" w:cs="Times New Roman"/>
        <w:sz w:val="26"/>
      </w:rPr>
      <w:t xml:space="preserve">SECRETARIA MUNICIPAL DE </w:t>
    </w:r>
    <w:r>
      <w:rPr>
        <w:rFonts w:ascii="Times New Roman" w:eastAsia="Times New Roman" w:hAnsi="Times New Roman" w:cs="Times New Roman"/>
        <w:sz w:val="24"/>
      </w:rPr>
      <w:t xml:space="preserve">EDUCAÇÃO </w:t>
    </w:r>
    <w:r>
      <w:rPr>
        <w:rFonts w:ascii="Times New Roman" w:eastAsia="Times New Roman" w:hAnsi="Times New Roman" w:cs="Times New Roman"/>
        <w:sz w:val="26"/>
      </w:rPr>
      <w:t xml:space="preserve">CNPJ </w:t>
    </w:r>
    <w:r>
      <w:rPr>
        <w:rFonts w:ascii="Times New Roman" w:eastAsia="Times New Roman" w:hAnsi="Times New Roman" w:cs="Times New Roman"/>
        <w:sz w:val="54"/>
      </w:rPr>
      <w:t xml:space="preserve">-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11471" w:rsidRDefault="00C114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71"/>
    <w:rsid w:val="007726E9"/>
    <w:rsid w:val="00AF3350"/>
    <w:rsid w:val="00C1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FC46-125D-41A5-8841-A9F65259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06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59" w:lineRule="auto"/>
      <w:ind w:left="10" w:right="14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0" w:line="265" w:lineRule="auto"/>
      <w:ind w:left="10" w:right="18" w:hanging="10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9" Type="http://schemas.openxmlformats.org/officeDocument/2006/relationships/footer" Target="footer7.xml"/><Relationship Id="rId34" Type="http://schemas.openxmlformats.org/officeDocument/2006/relationships/header" Target="header6.xml"/><Relationship Id="rId42" Type="http://schemas.openxmlformats.org/officeDocument/2006/relationships/footer" Target="footer9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header" Target="header3.xml"/><Relationship Id="rId33" Type="http://schemas.openxmlformats.org/officeDocument/2006/relationships/footer" Target="footer5.xml"/><Relationship Id="rId38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image" Target="media/image9.jpg"/><Relationship Id="rId29" Type="http://schemas.openxmlformats.org/officeDocument/2006/relationships/image" Target="media/image11.jpg"/><Relationship Id="rId41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32" Type="http://schemas.openxmlformats.org/officeDocument/2006/relationships/footer" Target="footer4.xml"/><Relationship Id="rId37" Type="http://schemas.openxmlformats.org/officeDocument/2006/relationships/header" Target="header7.xml"/><Relationship Id="rId40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8" Type="http://schemas.openxmlformats.org/officeDocument/2006/relationships/image" Target="media/image10.jpg"/><Relationship Id="rId36" Type="http://schemas.openxmlformats.org/officeDocument/2006/relationships/image" Target="media/image12.jpg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31" Type="http://schemas.openxmlformats.org/officeDocument/2006/relationships/header" Target="header5.xm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2.xml"/><Relationship Id="rId27" Type="http://schemas.openxmlformats.org/officeDocument/2006/relationships/image" Target="media/image18.jpg"/><Relationship Id="rId30" Type="http://schemas.openxmlformats.org/officeDocument/2006/relationships/header" Target="header4.xml"/><Relationship Id="rId35" Type="http://schemas.openxmlformats.org/officeDocument/2006/relationships/footer" Target="footer6.xml"/><Relationship Id="rId43" Type="http://schemas.openxmlformats.org/officeDocument/2006/relationships/fontTable" Target="fontTable.xml"/><Relationship Id="rId8" Type="http://schemas.openxmlformats.org/officeDocument/2006/relationships/image" Target="media/image3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868</Words>
  <Characters>4692</Characters>
  <Application>Microsoft Office Word</Application>
  <DocSecurity>4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2025-04-08T17:50:00Z</dcterms:created>
  <dcterms:modified xsi:type="dcterms:W3CDTF">2025-04-08T17:50:00Z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-1332131850</vt:i4>
  </property>
</Properties>
</file>